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171FC" w14:textId="77777777" w:rsidR="006469AA" w:rsidRDefault="006469AA" w:rsidP="006469AA">
      <w:pPr>
        <w:spacing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MUNICIPIO DE SIDEROPOLIS</w:t>
      </w:r>
    </w:p>
    <w:p w14:paraId="580E9FBF" w14:textId="77777777" w:rsidR="006469AA" w:rsidRDefault="006469AA" w:rsidP="006469AA">
      <w:pPr>
        <w:spacing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PROCESSO DE LICITAÇÃO PMS nº 41/2022</w:t>
      </w:r>
    </w:p>
    <w:p w14:paraId="44133C00" w14:textId="77777777" w:rsidR="006469AA" w:rsidRDefault="006469AA" w:rsidP="006469AA">
      <w:pPr>
        <w:spacing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TOMADA DE PREÇOS PMS nº. 08/2022</w:t>
      </w:r>
    </w:p>
    <w:p w14:paraId="30F1AF22" w14:textId="27013C55" w:rsidR="006469AA" w:rsidRDefault="006469AA" w:rsidP="006469AA">
      <w:pPr>
        <w:spacing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AVISO DE </w:t>
      </w:r>
      <w:r>
        <w:rPr>
          <w:rFonts w:ascii="Arial" w:hAnsi="Arial" w:cs="Arial"/>
          <w:b/>
          <w:bCs/>
          <w:sz w:val="18"/>
          <w:szCs w:val="18"/>
        </w:rPr>
        <w:t>ABERTURA DAS PROPOSTAS</w:t>
      </w:r>
    </w:p>
    <w:p w14:paraId="42D86ABE" w14:textId="77777777" w:rsidR="006469AA" w:rsidRDefault="006469AA" w:rsidP="006469AA">
      <w:pPr>
        <w:spacing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CÓDIGO TC/SC: 0CE55495EABE8E522F7C56354991739788A65995</w:t>
      </w:r>
    </w:p>
    <w:p w14:paraId="0383C821" w14:textId="77777777" w:rsidR="006469AA" w:rsidRDefault="006469AA" w:rsidP="006469AA">
      <w:pPr>
        <w:spacing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46BA165B" w14:textId="77777777" w:rsidR="006469AA" w:rsidRPr="000C5963" w:rsidRDefault="006469AA" w:rsidP="006469AA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BF87234" w14:textId="6C957E59" w:rsidR="006469AA" w:rsidRPr="006469AA" w:rsidRDefault="006469AA" w:rsidP="006469AA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0C5963">
        <w:rPr>
          <w:rFonts w:ascii="Arial" w:hAnsi="Arial" w:cs="Arial"/>
          <w:b/>
          <w:sz w:val="20"/>
          <w:szCs w:val="20"/>
        </w:rPr>
        <w:t>Objeto:</w:t>
      </w:r>
      <w:r w:rsidRPr="000C59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Contratação de empresa especializada para reforma do antigo escritório da CSN, Bairro Rio </w:t>
      </w:r>
      <w:proofErr w:type="spellStart"/>
      <w:r>
        <w:rPr>
          <w:rFonts w:ascii="Arial" w:hAnsi="Arial" w:cs="Arial"/>
          <w:sz w:val="18"/>
          <w:szCs w:val="18"/>
        </w:rPr>
        <w:t>Fiorita</w:t>
      </w:r>
      <w:proofErr w:type="spellEnd"/>
      <w:r>
        <w:rPr>
          <w:rFonts w:ascii="Arial" w:hAnsi="Arial" w:cs="Arial"/>
          <w:sz w:val="18"/>
          <w:szCs w:val="18"/>
        </w:rPr>
        <w:t>, Município de Siderópolis, de acordo com o Projeto Básico.</w:t>
      </w:r>
    </w:p>
    <w:p w14:paraId="35422A3B" w14:textId="363706C3" w:rsidR="006469AA" w:rsidRPr="00C06B0F" w:rsidRDefault="006469AA" w:rsidP="006469AA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C5963">
        <w:rPr>
          <w:rFonts w:ascii="Arial" w:hAnsi="Arial" w:cs="Arial"/>
          <w:sz w:val="20"/>
          <w:szCs w:val="20"/>
        </w:rPr>
        <w:t>O Município de Siderópolis, por meio da Comissão de Licitação</w:t>
      </w:r>
      <w:r>
        <w:rPr>
          <w:rFonts w:ascii="Arial" w:hAnsi="Arial" w:cs="Arial"/>
          <w:sz w:val="20"/>
          <w:szCs w:val="20"/>
        </w:rPr>
        <w:t xml:space="preserve">, comunica aos interessados </w:t>
      </w:r>
      <w:r w:rsidRPr="000C5963">
        <w:rPr>
          <w:rFonts w:ascii="Arial" w:hAnsi="Arial" w:cs="Arial"/>
          <w:sz w:val="20"/>
          <w:szCs w:val="20"/>
        </w:rPr>
        <w:t>que</w:t>
      </w:r>
      <w:r>
        <w:rPr>
          <w:rFonts w:ascii="Arial" w:hAnsi="Arial" w:cs="Arial"/>
          <w:sz w:val="20"/>
          <w:szCs w:val="20"/>
        </w:rPr>
        <w:t xml:space="preserve"> em face da ausência de manifestação de recurso dentro do prazo estabelecido na ata inaugural da reunião de licitação, fica designada </w:t>
      </w:r>
      <w:r w:rsidRPr="000C5963">
        <w:rPr>
          <w:rFonts w:ascii="Arial" w:hAnsi="Arial" w:cs="Arial"/>
          <w:sz w:val="20"/>
          <w:szCs w:val="20"/>
        </w:rPr>
        <w:t>a reunião de abertura e análise dos envelopes contendo a proposta de preço da(s) licitante(s) habilitada(s)</w:t>
      </w:r>
      <w:r>
        <w:rPr>
          <w:rFonts w:ascii="Arial" w:hAnsi="Arial" w:cs="Arial"/>
          <w:sz w:val="20"/>
          <w:szCs w:val="20"/>
        </w:rPr>
        <w:t>,</w:t>
      </w:r>
      <w:r w:rsidRPr="000C5963">
        <w:rPr>
          <w:rFonts w:ascii="Arial" w:hAnsi="Arial" w:cs="Arial"/>
          <w:sz w:val="20"/>
          <w:szCs w:val="20"/>
        </w:rPr>
        <w:t xml:space="preserve"> para o dia </w:t>
      </w:r>
      <w:r>
        <w:rPr>
          <w:rFonts w:ascii="Arial" w:hAnsi="Arial" w:cs="Arial"/>
          <w:b/>
          <w:sz w:val="20"/>
          <w:szCs w:val="20"/>
        </w:rPr>
        <w:t>06/05/2022</w:t>
      </w:r>
      <w:r w:rsidRPr="00C06B0F">
        <w:rPr>
          <w:rFonts w:ascii="Arial" w:hAnsi="Arial" w:cs="Arial"/>
          <w:b/>
          <w:sz w:val="20"/>
          <w:szCs w:val="20"/>
        </w:rPr>
        <w:t xml:space="preserve"> às </w:t>
      </w:r>
      <w:r>
        <w:rPr>
          <w:rFonts w:ascii="Arial" w:hAnsi="Arial" w:cs="Arial"/>
          <w:b/>
          <w:sz w:val="20"/>
          <w:szCs w:val="20"/>
        </w:rPr>
        <w:t>15</w:t>
      </w:r>
      <w:r w:rsidRPr="00C06B0F">
        <w:rPr>
          <w:rFonts w:ascii="Arial" w:hAnsi="Arial" w:cs="Arial"/>
          <w:b/>
          <w:sz w:val="20"/>
          <w:szCs w:val="20"/>
        </w:rPr>
        <w:t xml:space="preserve">h00min. </w:t>
      </w:r>
    </w:p>
    <w:p w14:paraId="465ADE4B" w14:textId="7C14B1AB" w:rsidR="006469AA" w:rsidRDefault="006469AA" w:rsidP="006469AA">
      <w:pPr>
        <w:keepNext/>
        <w:spacing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0C5963">
        <w:rPr>
          <w:rFonts w:ascii="Arial" w:hAnsi="Arial" w:cs="Arial"/>
          <w:sz w:val="20"/>
          <w:szCs w:val="20"/>
        </w:rPr>
        <w:t xml:space="preserve">Siderópolis, </w:t>
      </w:r>
      <w:r>
        <w:rPr>
          <w:rFonts w:ascii="Arial" w:hAnsi="Arial" w:cs="Arial"/>
          <w:sz w:val="20"/>
          <w:szCs w:val="20"/>
        </w:rPr>
        <w:t>03 de maio de 2022.</w:t>
      </w:r>
    </w:p>
    <w:p w14:paraId="270EBA51" w14:textId="77777777" w:rsidR="006469AA" w:rsidRPr="000C5963" w:rsidRDefault="006469AA" w:rsidP="006469AA">
      <w:pPr>
        <w:keepNext/>
        <w:spacing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14:paraId="7B0E6B72" w14:textId="77777777" w:rsidR="006469AA" w:rsidRDefault="006469AA" w:rsidP="006469AA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ANGELO FRANQUI SALVARO</w:t>
      </w:r>
    </w:p>
    <w:p w14:paraId="733CF331" w14:textId="77777777" w:rsidR="006469AA" w:rsidRPr="000C5963" w:rsidRDefault="006469AA" w:rsidP="006469AA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Prefeito </w:t>
      </w:r>
    </w:p>
    <w:p w14:paraId="044A8588" w14:textId="77777777" w:rsidR="006469AA" w:rsidRPr="000C5963" w:rsidRDefault="006469AA" w:rsidP="006469AA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39F16715" w14:textId="77777777" w:rsidR="006469AA" w:rsidRPr="000C5963" w:rsidRDefault="006469AA" w:rsidP="006469A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D0C5EB3" w14:textId="77777777" w:rsidR="006469AA" w:rsidRPr="000C5963" w:rsidRDefault="006469AA" w:rsidP="006469AA">
      <w:pPr>
        <w:spacing w:line="240" w:lineRule="auto"/>
        <w:rPr>
          <w:rFonts w:ascii="Arial" w:hAnsi="Arial" w:cs="Arial"/>
          <w:sz w:val="20"/>
          <w:szCs w:val="20"/>
        </w:rPr>
      </w:pPr>
    </w:p>
    <w:p w14:paraId="5E9A0391" w14:textId="77777777" w:rsidR="006469AA" w:rsidRPr="000C5963" w:rsidRDefault="006469AA" w:rsidP="006469AA">
      <w:pPr>
        <w:spacing w:line="240" w:lineRule="auto"/>
        <w:rPr>
          <w:rFonts w:ascii="Arial" w:hAnsi="Arial" w:cs="Arial"/>
          <w:sz w:val="20"/>
          <w:szCs w:val="20"/>
        </w:rPr>
      </w:pPr>
    </w:p>
    <w:p w14:paraId="5587CC55" w14:textId="77777777" w:rsidR="006469AA" w:rsidRPr="000C5963" w:rsidRDefault="006469AA" w:rsidP="006469AA">
      <w:pPr>
        <w:spacing w:line="240" w:lineRule="auto"/>
        <w:rPr>
          <w:rFonts w:ascii="Arial" w:hAnsi="Arial" w:cs="Arial"/>
          <w:sz w:val="20"/>
          <w:szCs w:val="20"/>
        </w:rPr>
      </w:pPr>
    </w:p>
    <w:p w14:paraId="55B6BFFB" w14:textId="77777777" w:rsidR="006469AA" w:rsidRPr="000C5963" w:rsidRDefault="006469AA" w:rsidP="006469AA">
      <w:pPr>
        <w:spacing w:line="240" w:lineRule="auto"/>
        <w:rPr>
          <w:rFonts w:ascii="Arial" w:hAnsi="Arial" w:cs="Arial"/>
          <w:sz w:val="20"/>
          <w:szCs w:val="20"/>
        </w:rPr>
      </w:pPr>
    </w:p>
    <w:p w14:paraId="5EEFD7A0" w14:textId="77777777" w:rsidR="006469AA" w:rsidRPr="000C5963" w:rsidRDefault="006469AA" w:rsidP="006469AA">
      <w:pPr>
        <w:spacing w:line="240" w:lineRule="auto"/>
        <w:rPr>
          <w:rFonts w:ascii="Arial" w:hAnsi="Arial" w:cs="Arial"/>
          <w:sz w:val="20"/>
          <w:szCs w:val="20"/>
        </w:rPr>
      </w:pPr>
    </w:p>
    <w:p w14:paraId="322FEDFE" w14:textId="77777777" w:rsidR="006469AA" w:rsidRPr="000C5963" w:rsidRDefault="006469AA" w:rsidP="006469AA">
      <w:pPr>
        <w:spacing w:line="240" w:lineRule="auto"/>
        <w:rPr>
          <w:rFonts w:ascii="Arial" w:hAnsi="Arial" w:cs="Arial"/>
          <w:sz w:val="20"/>
          <w:szCs w:val="20"/>
        </w:rPr>
      </w:pPr>
    </w:p>
    <w:p w14:paraId="73C9ED15" w14:textId="77777777" w:rsidR="006469AA" w:rsidRPr="000C5963" w:rsidRDefault="006469AA" w:rsidP="006469AA">
      <w:pPr>
        <w:spacing w:line="240" w:lineRule="auto"/>
        <w:rPr>
          <w:rFonts w:ascii="Arial" w:hAnsi="Arial" w:cs="Arial"/>
          <w:sz w:val="20"/>
          <w:szCs w:val="20"/>
        </w:rPr>
      </w:pPr>
    </w:p>
    <w:p w14:paraId="2499273B" w14:textId="77777777" w:rsidR="006469AA" w:rsidRPr="000C5963" w:rsidRDefault="006469AA" w:rsidP="006469AA">
      <w:pPr>
        <w:spacing w:line="240" w:lineRule="auto"/>
        <w:rPr>
          <w:rFonts w:ascii="Arial" w:hAnsi="Arial" w:cs="Arial"/>
          <w:sz w:val="20"/>
          <w:szCs w:val="20"/>
        </w:rPr>
      </w:pPr>
    </w:p>
    <w:p w14:paraId="2282CBCA" w14:textId="77777777" w:rsidR="006469AA" w:rsidRDefault="006469AA" w:rsidP="006469AA"/>
    <w:p w14:paraId="0ED0D78E" w14:textId="77777777" w:rsidR="006469AA" w:rsidRDefault="006469AA" w:rsidP="006469AA"/>
    <w:p w14:paraId="7CEA2DE3" w14:textId="77777777" w:rsidR="006469AA" w:rsidRDefault="006469AA" w:rsidP="006469AA"/>
    <w:p w14:paraId="3EEF4C5C" w14:textId="77777777" w:rsidR="006469AA" w:rsidRDefault="006469AA" w:rsidP="006469AA"/>
    <w:p w14:paraId="6F78F6ED" w14:textId="77777777" w:rsidR="00AA6DF9" w:rsidRDefault="00AA6DF9"/>
    <w:sectPr w:rsidR="00AA6DF9">
      <w:headerReference w:type="default" r:id="rId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38AA" w14:textId="77777777" w:rsidR="00D35C5D" w:rsidRDefault="006469AA" w:rsidP="00D35C5D">
    <w:pPr>
      <w:jc w:val="center"/>
      <w:rPr>
        <w:b/>
      </w:rPr>
    </w:pPr>
  </w:p>
  <w:p w14:paraId="2FF7CA65" w14:textId="77777777" w:rsidR="00D35C5D" w:rsidRPr="00A25BC8" w:rsidRDefault="006469AA" w:rsidP="00D35C5D">
    <w:pPr>
      <w:jc w:val="center"/>
      <w:outlineLvl w:val="0"/>
      <w:rPr>
        <w:rFonts w:ascii="Arial" w:hAnsi="Arial" w:cs="Arial"/>
        <w:b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9AA"/>
    <w:rsid w:val="006469AA"/>
    <w:rsid w:val="00AA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91C85"/>
  <w15:chartTrackingRefBased/>
  <w15:docId w15:val="{BD35FE36-427D-4BAA-BBDB-A83C8B81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9A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6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678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2022-05-03T18:30:00Z</dcterms:created>
  <dcterms:modified xsi:type="dcterms:W3CDTF">2022-05-03T18:32:00Z</dcterms:modified>
</cp:coreProperties>
</file>