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5A" w:rsidRDefault="000C465A" w:rsidP="005B2E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465A" w:rsidRDefault="000C465A" w:rsidP="005B2E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465A" w:rsidRDefault="000C465A" w:rsidP="005B2E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33BA" w:rsidRDefault="00E03CF3" w:rsidP="005B2E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AUTORIZAÇÕES AMBIENTAIS</w:t>
      </w:r>
    </w:p>
    <w:p w:rsidR="00E03CF3" w:rsidRDefault="00E03CF3" w:rsidP="005B2E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3CF3" w:rsidRDefault="00E03CF3" w:rsidP="005B2E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Autorização de Corte de Vegetação – AUC e Reposição Florestal</w:t>
      </w:r>
    </w:p>
    <w:p w:rsidR="00D96B3D" w:rsidRDefault="00D96B3D" w:rsidP="001919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33CA" w:rsidRDefault="00AD33CA" w:rsidP="001919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33CA" w:rsidRDefault="00AD33CA" w:rsidP="001919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6896" w:rsidRDefault="00E03CF3" w:rsidP="00446896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(R$) = 24,00 por unidade em área urbana</w:t>
      </w:r>
    </w:p>
    <w:p w:rsidR="00E03CF3" w:rsidRDefault="00E03CF3" w:rsidP="00446896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(R$) =</w:t>
      </w:r>
      <w:r>
        <w:rPr>
          <w:rFonts w:ascii="Arial" w:hAnsi="Arial" w:cs="Arial"/>
          <w:sz w:val="20"/>
          <w:szCs w:val="20"/>
        </w:rPr>
        <w:t>40,00 = 0,03 x AM para zona urbana</w:t>
      </w:r>
    </w:p>
    <w:p w:rsidR="00E03CF3" w:rsidRDefault="00E03CF3" w:rsidP="00446896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(R$) =</w:t>
      </w:r>
      <w:r>
        <w:rPr>
          <w:rFonts w:ascii="Arial" w:hAnsi="Arial" w:cs="Arial"/>
          <w:sz w:val="20"/>
          <w:szCs w:val="20"/>
        </w:rPr>
        <w:t>70,00 para zona rural em que AU&lt; ou = 3,0 há</w:t>
      </w:r>
    </w:p>
    <w:p w:rsidR="00E03CF3" w:rsidRDefault="00E03CF3" w:rsidP="00446896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(R$) =</w:t>
      </w:r>
      <w:r>
        <w:rPr>
          <w:rFonts w:ascii="Arial" w:hAnsi="Arial" w:cs="Arial"/>
          <w:sz w:val="20"/>
          <w:szCs w:val="20"/>
        </w:rPr>
        <w:t xml:space="preserve"> 56,00 + 20x AU para zona rural com AU &gt; 3,0 ate 50,0 há</w:t>
      </w:r>
    </w:p>
    <w:p w:rsidR="00E03CF3" w:rsidRDefault="00E03CF3" w:rsidP="00E03CF3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(R$) =</w:t>
      </w:r>
      <w:r>
        <w:rPr>
          <w:rFonts w:ascii="Arial" w:hAnsi="Arial" w:cs="Arial"/>
          <w:sz w:val="20"/>
          <w:szCs w:val="20"/>
        </w:rPr>
        <w:t xml:space="preserve"> 40,00 + 5</w:t>
      </w:r>
      <w:r>
        <w:rPr>
          <w:rFonts w:ascii="Arial" w:hAnsi="Arial" w:cs="Arial"/>
          <w:sz w:val="20"/>
          <w:szCs w:val="20"/>
        </w:rPr>
        <w:t xml:space="preserve">0x AU para zona rural com AU </w:t>
      </w:r>
      <w:r>
        <w:rPr>
          <w:rFonts w:ascii="Arial" w:hAnsi="Arial" w:cs="Arial"/>
          <w:sz w:val="20"/>
          <w:szCs w:val="20"/>
        </w:rPr>
        <w:t xml:space="preserve">acima de </w:t>
      </w:r>
      <w:r>
        <w:rPr>
          <w:rFonts w:ascii="Arial" w:hAnsi="Arial" w:cs="Arial"/>
          <w:sz w:val="20"/>
          <w:szCs w:val="20"/>
        </w:rPr>
        <w:t xml:space="preserve"> 50,0 há</w:t>
      </w:r>
    </w:p>
    <w:p w:rsidR="00E03CF3" w:rsidRDefault="00E03CF3" w:rsidP="00E03CF3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(R$) = </w:t>
      </w:r>
      <w:r>
        <w:rPr>
          <w:rFonts w:ascii="Arial" w:hAnsi="Arial" w:cs="Arial"/>
          <w:sz w:val="20"/>
          <w:szCs w:val="20"/>
        </w:rPr>
        <w:t>15,00 para árvores mortas  ou caídas que acarretem risco</w:t>
      </w:r>
    </w:p>
    <w:p w:rsidR="00E03CF3" w:rsidRDefault="00E03CF3" w:rsidP="00E03CF3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(R$) = </w:t>
      </w:r>
      <w:r>
        <w:rPr>
          <w:rFonts w:ascii="Arial" w:hAnsi="Arial" w:cs="Arial"/>
          <w:sz w:val="20"/>
          <w:szCs w:val="20"/>
        </w:rPr>
        <w:t>40,00 para corte eventual ( 15 m3 ou 20 unidades) para zona rural</w:t>
      </w:r>
    </w:p>
    <w:p w:rsidR="00E03CF3" w:rsidRDefault="00E03CF3" w:rsidP="00E03CF3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 xml:space="preserve"> (R$) = </w:t>
      </w:r>
      <w:r>
        <w:rPr>
          <w:rFonts w:ascii="Arial" w:hAnsi="Arial" w:cs="Arial"/>
          <w:sz w:val="20"/>
          <w:szCs w:val="20"/>
        </w:rPr>
        <w:t>100 por há para reposição florestal</w:t>
      </w:r>
      <w:bookmarkStart w:id="0" w:name="_GoBack"/>
      <w:bookmarkEnd w:id="0"/>
    </w:p>
    <w:p w:rsidR="00E03CF3" w:rsidRDefault="00E03CF3" w:rsidP="00E03CF3">
      <w:pPr>
        <w:jc w:val="both"/>
        <w:rPr>
          <w:rFonts w:ascii="Arial" w:hAnsi="Arial" w:cs="Arial"/>
          <w:sz w:val="20"/>
          <w:szCs w:val="20"/>
        </w:rPr>
      </w:pPr>
    </w:p>
    <w:p w:rsidR="00E03CF3" w:rsidRDefault="00E03CF3" w:rsidP="00E03CF3">
      <w:pPr>
        <w:jc w:val="both"/>
        <w:rPr>
          <w:rFonts w:ascii="Arial" w:hAnsi="Arial" w:cs="Arial"/>
          <w:sz w:val="20"/>
          <w:szCs w:val="20"/>
        </w:rPr>
      </w:pPr>
    </w:p>
    <w:p w:rsidR="00E03CF3" w:rsidRDefault="00E03CF3" w:rsidP="00E03CF3">
      <w:pPr>
        <w:jc w:val="both"/>
        <w:rPr>
          <w:rFonts w:ascii="Arial" w:hAnsi="Arial" w:cs="Arial"/>
          <w:sz w:val="20"/>
          <w:szCs w:val="20"/>
        </w:rPr>
      </w:pPr>
    </w:p>
    <w:p w:rsidR="00E03CF3" w:rsidRDefault="00E03CF3" w:rsidP="00446896">
      <w:pPr>
        <w:jc w:val="both"/>
        <w:rPr>
          <w:rFonts w:ascii="Arial" w:hAnsi="Arial" w:cs="Arial"/>
          <w:sz w:val="20"/>
          <w:szCs w:val="20"/>
        </w:rPr>
      </w:pPr>
    </w:p>
    <w:p w:rsidR="00E03CF3" w:rsidRDefault="00E03CF3" w:rsidP="00446896">
      <w:pPr>
        <w:jc w:val="both"/>
        <w:rPr>
          <w:rFonts w:ascii="Arial" w:hAnsi="Arial" w:cs="Arial"/>
          <w:sz w:val="20"/>
          <w:szCs w:val="20"/>
        </w:rPr>
      </w:pPr>
    </w:p>
    <w:p w:rsidR="00E03CF3" w:rsidRPr="00034C88" w:rsidRDefault="00E03CF3" w:rsidP="00446896">
      <w:pPr>
        <w:jc w:val="both"/>
        <w:rPr>
          <w:rFonts w:ascii="Arial" w:hAnsi="Arial" w:cs="Arial"/>
          <w:b/>
          <w:sz w:val="20"/>
          <w:szCs w:val="20"/>
        </w:rPr>
      </w:pPr>
    </w:p>
    <w:sectPr w:rsidR="00E03CF3" w:rsidRPr="00034C88" w:rsidSect="005B2E81">
      <w:headerReference w:type="default" r:id="rId9"/>
      <w:pgSz w:w="11906" w:h="16838"/>
      <w:pgMar w:top="721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A5" w:rsidRDefault="004907A5" w:rsidP="005B2E81">
      <w:pPr>
        <w:spacing w:after="0" w:line="240" w:lineRule="auto"/>
      </w:pPr>
      <w:r>
        <w:separator/>
      </w:r>
    </w:p>
  </w:endnote>
  <w:endnote w:type="continuationSeparator" w:id="0">
    <w:p w:rsidR="004907A5" w:rsidRDefault="004907A5" w:rsidP="005B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A5" w:rsidRDefault="004907A5" w:rsidP="005B2E81">
      <w:pPr>
        <w:spacing w:after="0" w:line="240" w:lineRule="auto"/>
      </w:pPr>
      <w:r>
        <w:separator/>
      </w:r>
    </w:p>
  </w:footnote>
  <w:footnote w:type="continuationSeparator" w:id="0">
    <w:p w:rsidR="004907A5" w:rsidRDefault="004907A5" w:rsidP="005B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06" w:rsidRDefault="00F27C06">
    <w:pPr>
      <w:pStyle w:val="Cabealho"/>
    </w:pPr>
  </w:p>
  <w:tbl>
    <w:tblPr>
      <w:tblW w:w="10485" w:type="dxa"/>
      <w:tblInd w:w="-885" w:type="dxa"/>
      <w:tblLayout w:type="fixed"/>
      <w:tblLook w:val="0000" w:firstRow="0" w:lastRow="0" w:firstColumn="0" w:lastColumn="0" w:noHBand="0" w:noVBand="0"/>
    </w:tblPr>
    <w:tblGrid>
      <w:gridCol w:w="3548"/>
      <w:gridCol w:w="6937"/>
    </w:tblGrid>
    <w:tr w:rsidR="00F27C06" w:rsidTr="005B2E81">
      <w:trPr>
        <w:trHeight w:val="1005"/>
      </w:trPr>
      <w:tc>
        <w:tcPr>
          <w:tcW w:w="3548" w:type="dxa"/>
          <w:shd w:val="clear" w:color="auto" w:fill="auto"/>
        </w:tcPr>
        <w:p w:rsidR="00F27C06" w:rsidRDefault="007D3704" w:rsidP="006913F9">
          <w:pPr>
            <w:snapToGrid w:val="0"/>
            <w:rPr>
              <w:b/>
              <w:i/>
              <w:color w:val="00B050"/>
            </w:rPr>
          </w:pPr>
          <w:r>
            <w:rPr>
              <w:noProof/>
            </w:rPr>
            <w:drawing>
              <wp:inline distT="0" distB="0" distL="0" distR="0" wp14:anchorId="2B67EA2D" wp14:editId="62412643">
                <wp:extent cx="1812684" cy="1082709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34133" t="34694" r="30008" b="27211"/>
                        <a:stretch/>
                      </pic:blipFill>
                      <pic:spPr bwMode="auto">
                        <a:xfrm>
                          <a:off x="0" y="0"/>
                          <a:ext cx="1829669" cy="1092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7" w:type="dxa"/>
          <w:shd w:val="clear" w:color="auto" w:fill="auto"/>
        </w:tcPr>
        <w:p w:rsidR="00F27C06" w:rsidRDefault="00F27C06" w:rsidP="005B2E81">
          <w:pPr>
            <w:snapToGrid w:val="0"/>
            <w:spacing w:after="0"/>
            <w:jc w:val="center"/>
            <w:rPr>
              <w:b/>
              <w:i/>
              <w:color w:val="00B050"/>
            </w:rPr>
          </w:pPr>
        </w:p>
        <w:p w:rsidR="00F27C06" w:rsidRDefault="00F27C06" w:rsidP="005B2E81">
          <w:pPr>
            <w:snapToGrid w:val="0"/>
            <w:spacing w:after="0"/>
            <w:jc w:val="center"/>
            <w:rPr>
              <w:b/>
              <w:i/>
              <w:color w:val="00B050"/>
            </w:rPr>
          </w:pPr>
        </w:p>
        <w:p w:rsidR="00F27C06" w:rsidRPr="005B2E81" w:rsidRDefault="00F27C06" w:rsidP="005B2E81">
          <w:pPr>
            <w:spacing w:after="0" w:line="240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FUNDAÇÃO DO MEIO AMBIENTE DE </w:t>
          </w:r>
          <w:r w:rsidR="007D3704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SIDERÓPOLIS – FAMSID</w:t>
          </w:r>
        </w:p>
        <w:p w:rsidR="00F27C06" w:rsidRPr="005B2E81" w:rsidRDefault="00C163B9" w:rsidP="005B2E81">
          <w:pPr>
            <w:spacing w:after="0" w:line="240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Avenida 19 de Dezembro, 251</w:t>
          </w:r>
          <w:r w:rsidR="00F27C06"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 – C</w:t>
          </w:r>
          <w:r w:rsidR="00252E7D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entro – CEP: 88860-</w:t>
          </w:r>
          <w:proofErr w:type="gramStart"/>
          <w:r w:rsidR="00252E7D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00</w:t>
          </w:r>
          <w:r w:rsidR="00F27C06"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0</w:t>
          </w:r>
          <w:proofErr w:type="gramEnd"/>
        </w:p>
        <w:p w:rsidR="00F27C06" w:rsidRDefault="00252E7D" w:rsidP="00252E7D">
          <w:pPr>
            <w:spacing w:after="0" w:line="240" w:lineRule="auto"/>
            <w:jc w:val="center"/>
            <w:rPr>
              <w:b/>
              <w:i/>
              <w:color w:val="00B050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Siderópolis</w:t>
          </w:r>
          <w:r w:rsidR="00F27C06"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/SC - Fone/Fax: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 3435-1275</w:t>
          </w:r>
        </w:p>
      </w:tc>
    </w:tr>
  </w:tbl>
  <w:p w:rsidR="00F27C06" w:rsidRDefault="00F27C06" w:rsidP="005B2E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none"/>
      <w:suff w:val="nothing"/>
      <w:lvlText w:val="(   )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none"/>
      <w:suff w:val="nothing"/>
      <w:lvlText w:val="(   )"/>
      <w:lvlJc w:val="left"/>
      <w:pPr>
        <w:tabs>
          <w:tab w:val="num" w:pos="397"/>
        </w:tabs>
        <w:ind w:left="397" w:hanging="397"/>
      </w:pPr>
    </w:lvl>
  </w:abstractNum>
  <w:abstractNum w:abstractNumId="2">
    <w:nsid w:val="0CFA01CD"/>
    <w:multiLevelType w:val="hybridMultilevel"/>
    <w:tmpl w:val="6930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26A"/>
    <w:multiLevelType w:val="hybridMultilevel"/>
    <w:tmpl w:val="FE42B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48A8"/>
    <w:multiLevelType w:val="hybridMultilevel"/>
    <w:tmpl w:val="1548B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56F4C"/>
    <w:multiLevelType w:val="hybridMultilevel"/>
    <w:tmpl w:val="01964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45981"/>
    <w:multiLevelType w:val="hybridMultilevel"/>
    <w:tmpl w:val="9B7A3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208C1"/>
    <w:multiLevelType w:val="hybridMultilevel"/>
    <w:tmpl w:val="1752F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61"/>
    <w:rsid w:val="00001CAD"/>
    <w:rsid w:val="00011E62"/>
    <w:rsid w:val="00014E16"/>
    <w:rsid w:val="00022A8D"/>
    <w:rsid w:val="00034C88"/>
    <w:rsid w:val="00036013"/>
    <w:rsid w:val="000C465A"/>
    <w:rsid w:val="00151DCE"/>
    <w:rsid w:val="00191968"/>
    <w:rsid w:val="00252E7D"/>
    <w:rsid w:val="0030249F"/>
    <w:rsid w:val="003949C2"/>
    <w:rsid w:val="003B6198"/>
    <w:rsid w:val="00446896"/>
    <w:rsid w:val="00462A98"/>
    <w:rsid w:val="004907A5"/>
    <w:rsid w:val="00496A10"/>
    <w:rsid w:val="0052414F"/>
    <w:rsid w:val="0058565D"/>
    <w:rsid w:val="005877D6"/>
    <w:rsid w:val="00591D67"/>
    <w:rsid w:val="005B2E81"/>
    <w:rsid w:val="006913F9"/>
    <w:rsid w:val="00726BA8"/>
    <w:rsid w:val="007C3E1A"/>
    <w:rsid w:val="007D3704"/>
    <w:rsid w:val="00875296"/>
    <w:rsid w:val="00880802"/>
    <w:rsid w:val="008A1AF5"/>
    <w:rsid w:val="008F2904"/>
    <w:rsid w:val="0093704F"/>
    <w:rsid w:val="00966414"/>
    <w:rsid w:val="00A80BDB"/>
    <w:rsid w:val="00AD33CA"/>
    <w:rsid w:val="00B521C4"/>
    <w:rsid w:val="00C163B9"/>
    <w:rsid w:val="00C416FE"/>
    <w:rsid w:val="00C4691B"/>
    <w:rsid w:val="00C640AA"/>
    <w:rsid w:val="00CB2495"/>
    <w:rsid w:val="00D14361"/>
    <w:rsid w:val="00D15618"/>
    <w:rsid w:val="00D25E1D"/>
    <w:rsid w:val="00D75EEB"/>
    <w:rsid w:val="00D94AEF"/>
    <w:rsid w:val="00D96B3D"/>
    <w:rsid w:val="00DE1719"/>
    <w:rsid w:val="00E03CF3"/>
    <w:rsid w:val="00E4146A"/>
    <w:rsid w:val="00E42CD4"/>
    <w:rsid w:val="00E61379"/>
    <w:rsid w:val="00EE3296"/>
    <w:rsid w:val="00F27C06"/>
    <w:rsid w:val="00F933BA"/>
    <w:rsid w:val="00FD4A2B"/>
    <w:rsid w:val="00FE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34C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01C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81"/>
  </w:style>
  <w:style w:type="paragraph" w:styleId="Rodap">
    <w:name w:val="footer"/>
    <w:basedOn w:val="Normal"/>
    <w:link w:val="Rodap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81"/>
  </w:style>
  <w:style w:type="paragraph" w:styleId="Textodebalo">
    <w:name w:val="Balloon Text"/>
    <w:basedOn w:val="Normal"/>
    <w:link w:val="TextodebaloChar"/>
    <w:uiPriority w:val="99"/>
    <w:semiHidden/>
    <w:unhideWhenUsed/>
    <w:rsid w:val="005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34C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01C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81"/>
  </w:style>
  <w:style w:type="paragraph" w:styleId="Rodap">
    <w:name w:val="footer"/>
    <w:basedOn w:val="Normal"/>
    <w:link w:val="Rodap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81"/>
  </w:style>
  <w:style w:type="paragraph" w:styleId="Textodebalo">
    <w:name w:val="Balloon Text"/>
    <w:basedOn w:val="Normal"/>
    <w:link w:val="TextodebaloChar"/>
    <w:uiPriority w:val="99"/>
    <w:semiHidden/>
    <w:unhideWhenUsed/>
    <w:rsid w:val="005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C678-E387-4D7A-BFAD-E3DFF6DD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FAMCRI</dc:creator>
  <cp:lastModifiedBy>Convidado</cp:lastModifiedBy>
  <cp:revision>2</cp:revision>
  <dcterms:created xsi:type="dcterms:W3CDTF">2015-08-31T19:55:00Z</dcterms:created>
  <dcterms:modified xsi:type="dcterms:W3CDTF">2015-08-31T19:55:00Z</dcterms:modified>
</cp:coreProperties>
</file>